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CD8BC" w14:textId="77777777" w:rsidR="005D298C" w:rsidRPr="0080120E" w:rsidRDefault="005D298C" w:rsidP="005D298C">
      <w:pPr>
        <w:jc w:val="center"/>
        <w:rPr>
          <w:b/>
        </w:rPr>
      </w:pPr>
      <w:r w:rsidRPr="0080120E">
        <w:rPr>
          <w:b/>
        </w:rPr>
        <w:t>Arts</w:t>
      </w:r>
      <w:r w:rsidR="00C748D8" w:rsidRPr="0080120E">
        <w:rPr>
          <w:b/>
        </w:rPr>
        <w:t xml:space="preserve"> </w:t>
      </w:r>
      <w:proofErr w:type="spellStart"/>
      <w:r w:rsidRPr="0080120E">
        <w:rPr>
          <w:b/>
        </w:rPr>
        <w:t>Comm</w:t>
      </w:r>
      <w:proofErr w:type="spellEnd"/>
      <w:r w:rsidRPr="0080120E">
        <w:rPr>
          <w:b/>
        </w:rPr>
        <w:t xml:space="preserve"> School-wide Curriculum Committee</w:t>
      </w:r>
    </w:p>
    <w:p w14:paraId="20239105" w14:textId="3777335D" w:rsidR="005D298C" w:rsidRPr="0080120E" w:rsidRDefault="00C748D8" w:rsidP="005D298C">
      <w:pPr>
        <w:jc w:val="center"/>
        <w:rPr>
          <w:b/>
        </w:rPr>
      </w:pPr>
      <w:r w:rsidRPr="0080120E">
        <w:rPr>
          <w:b/>
        </w:rPr>
        <w:t>Novembe</w:t>
      </w:r>
      <w:r w:rsidR="005D298C" w:rsidRPr="0080120E">
        <w:rPr>
          <w:b/>
        </w:rPr>
        <w:t xml:space="preserve">r </w:t>
      </w:r>
      <w:r w:rsidR="00B34F88">
        <w:rPr>
          <w:b/>
        </w:rPr>
        <w:t>9</w:t>
      </w:r>
      <w:r w:rsidR="00B34F88" w:rsidRPr="00B34F88">
        <w:rPr>
          <w:b/>
          <w:vertAlign w:val="superscript"/>
        </w:rPr>
        <w:t>th</w:t>
      </w:r>
      <w:r w:rsidR="00B34F88">
        <w:rPr>
          <w:b/>
        </w:rPr>
        <w:t>, 2016</w:t>
      </w:r>
    </w:p>
    <w:p w14:paraId="0F7F35E0" w14:textId="77777777" w:rsidR="005D298C" w:rsidRPr="0080120E" w:rsidRDefault="005D298C" w:rsidP="005D298C">
      <w:pPr>
        <w:jc w:val="center"/>
        <w:rPr>
          <w:b/>
        </w:rPr>
      </w:pPr>
      <w:r w:rsidRPr="0080120E">
        <w:rPr>
          <w:b/>
        </w:rPr>
        <w:t>3:00-4:00pm</w:t>
      </w:r>
    </w:p>
    <w:p w14:paraId="1E4289AD" w14:textId="0411488C" w:rsidR="005D298C" w:rsidRPr="0080120E" w:rsidRDefault="00B34F88" w:rsidP="005D298C">
      <w:pPr>
        <w:jc w:val="center"/>
        <w:rPr>
          <w:b/>
        </w:rPr>
      </w:pPr>
      <w:r>
        <w:rPr>
          <w:b/>
        </w:rPr>
        <w:t>AIMM Conference Room</w:t>
      </w:r>
    </w:p>
    <w:p w14:paraId="79A86745" w14:textId="77777777" w:rsidR="005D298C" w:rsidRPr="0080120E" w:rsidRDefault="005D298C" w:rsidP="005D298C"/>
    <w:p w14:paraId="58238286" w14:textId="367E5110" w:rsidR="001612B4" w:rsidRPr="0080120E" w:rsidRDefault="005D298C" w:rsidP="005D298C">
      <w:r w:rsidRPr="0080120E">
        <w:t xml:space="preserve">Attending: K. </w:t>
      </w:r>
      <w:proofErr w:type="spellStart"/>
      <w:r w:rsidRPr="0080120E">
        <w:t>Steuber</w:t>
      </w:r>
      <w:proofErr w:type="spellEnd"/>
      <w:r w:rsidRPr="0080120E">
        <w:t xml:space="preserve"> Fazio, J. Day, </w:t>
      </w:r>
      <w:r w:rsidR="001612B4" w:rsidRPr="0080120E">
        <w:t>G. Fienberg</w:t>
      </w:r>
      <w:proofErr w:type="gramStart"/>
      <w:r w:rsidR="001612B4" w:rsidRPr="0080120E">
        <w:t xml:space="preserve">, </w:t>
      </w:r>
      <w:r w:rsidR="00C748D8" w:rsidRPr="0080120E">
        <w:t xml:space="preserve"> B</w:t>
      </w:r>
      <w:proofErr w:type="gramEnd"/>
      <w:r w:rsidR="00C748D8" w:rsidRPr="0080120E">
        <w:t xml:space="preserve">. </w:t>
      </w:r>
      <w:proofErr w:type="spellStart"/>
      <w:r w:rsidR="00C748D8" w:rsidRPr="0080120E">
        <w:t>Haikes</w:t>
      </w:r>
      <w:proofErr w:type="spellEnd"/>
      <w:r w:rsidR="00C748D8" w:rsidRPr="0080120E">
        <w:t>,</w:t>
      </w:r>
      <w:r w:rsidR="001612B4" w:rsidRPr="0080120E">
        <w:t xml:space="preserve"> L. van der </w:t>
      </w:r>
      <w:proofErr w:type="spellStart"/>
      <w:r w:rsidR="001612B4" w:rsidRPr="0080120E">
        <w:t>Heijden</w:t>
      </w:r>
      <w:proofErr w:type="spellEnd"/>
      <w:r w:rsidR="001612B4" w:rsidRPr="0080120E">
        <w:t>,</w:t>
      </w:r>
    </w:p>
    <w:p w14:paraId="02C9337F" w14:textId="3CEE8408" w:rsidR="005D298C" w:rsidRPr="0080120E" w:rsidRDefault="001612B4" w:rsidP="005D298C">
      <w:r w:rsidRPr="0080120E">
        <w:t xml:space="preserve"> J. </w:t>
      </w:r>
      <w:proofErr w:type="spellStart"/>
      <w:r w:rsidRPr="0080120E">
        <w:t>Fishburn</w:t>
      </w:r>
      <w:proofErr w:type="spellEnd"/>
      <w:proofErr w:type="gramStart"/>
      <w:r w:rsidR="00F2204B" w:rsidRPr="0080120E">
        <w:t xml:space="preserve">, </w:t>
      </w:r>
      <w:r w:rsidRPr="0080120E">
        <w:t xml:space="preserve"> </w:t>
      </w:r>
      <w:proofErr w:type="spellStart"/>
      <w:r w:rsidR="00F2204B" w:rsidRPr="0080120E">
        <w:t>T.Byrne</w:t>
      </w:r>
      <w:proofErr w:type="spellEnd"/>
      <w:proofErr w:type="gramEnd"/>
    </w:p>
    <w:p w14:paraId="456F124E" w14:textId="77777777" w:rsidR="001612B4" w:rsidRPr="0080120E" w:rsidRDefault="001612B4" w:rsidP="005D298C"/>
    <w:p w14:paraId="5234BA4A" w14:textId="77777777" w:rsidR="001612B4" w:rsidRPr="0080120E" w:rsidRDefault="001612B4" w:rsidP="005D298C">
      <w:pPr>
        <w:pStyle w:val="ListParagraph"/>
        <w:numPr>
          <w:ilvl w:val="0"/>
          <w:numId w:val="1"/>
        </w:numPr>
      </w:pPr>
      <w:r w:rsidRPr="0080120E">
        <w:rPr>
          <w:b/>
        </w:rPr>
        <w:t>Approval of Minutes from September meeting</w:t>
      </w:r>
    </w:p>
    <w:p w14:paraId="38566B0C" w14:textId="56A51793" w:rsidR="001B31B7" w:rsidRPr="0080120E" w:rsidRDefault="001612B4" w:rsidP="007223D9">
      <w:pPr>
        <w:pStyle w:val="ListParagraph"/>
        <w:numPr>
          <w:ilvl w:val="1"/>
          <w:numId w:val="1"/>
        </w:numPr>
      </w:pPr>
      <w:r w:rsidRPr="0080120E">
        <w:t>G</w:t>
      </w:r>
      <w:r w:rsidR="002A7746" w:rsidRPr="0080120E">
        <w:t>.</w:t>
      </w:r>
      <w:r w:rsidRPr="0080120E">
        <w:t xml:space="preserve"> </w:t>
      </w:r>
      <w:r w:rsidR="002A7746" w:rsidRPr="0080120E">
        <w:t>Fienberg</w:t>
      </w:r>
      <w:r w:rsidRPr="0080120E">
        <w:t xml:space="preserve">. </w:t>
      </w:r>
      <w:proofErr w:type="gramStart"/>
      <w:r w:rsidRPr="0080120E">
        <w:t>called</w:t>
      </w:r>
      <w:proofErr w:type="gramEnd"/>
      <w:r w:rsidRPr="0080120E">
        <w:t xml:space="preserve"> for approval, </w:t>
      </w:r>
    </w:p>
    <w:p w14:paraId="7776E321" w14:textId="77777777" w:rsidR="001B31B7" w:rsidRPr="0080120E" w:rsidRDefault="001612B4" w:rsidP="001B31B7">
      <w:pPr>
        <w:pStyle w:val="ListParagraph"/>
        <w:numPr>
          <w:ilvl w:val="2"/>
          <w:numId w:val="1"/>
        </w:numPr>
      </w:pPr>
      <w:r w:rsidRPr="0080120E">
        <w:t xml:space="preserve">L.  </w:t>
      </w:r>
      <w:proofErr w:type="gramStart"/>
      <w:r w:rsidRPr="0080120E">
        <w:t>van</w:t>
      </w:r>
      <w:proofErr w:type="gramEnd"/>
      <w:r w:rsidRPr="0080120E">
        <w:t xml:space="preserve"> der </w:t>
      </w:r>
      <w:proofErr w:type="spellStart"/>
      <w:r w:rsidRPr="0080120E">
        <w:t>Heijden</w:t>
      </w:r>
      <w:proofErr w:type="spellEnd"/>
      <w:r w:rsidRPr="0080120E">
        <w:t xml:space="preserve"> seconded.</w:t>
      </w:r>
    </w:p>
    <w:p w14:paraId="20BAD3E6" w14:textId="26F47089" w:rsidR="007223D9" w:rsidRPr="0080120E" w:rsidRDefault="001612B4" w:rsidP="001B31B7">
      <w:pPr>
        <w:pStyle w:val="ListParagraph"/>
        <w:numPr>
          <w:ilvl w:val="2"/>
          <w:numId w:val="1"/>
        </w:numPr>
      </w:pPr>
      <w:r w:rsidRPr="0080120E">
        <w:t xml:space="preserve"> All approved.</w:t>
      </w:r>
    </w:p>
    <w:p w14:paraId="5AA662B2" w14:textId="77777777" w:rsidR="00077C57" w:rsidRPr="0080120E" w:rsidRDefault="00077C57" w:rsidP="00077C57">
      <w:pPr>
        <w:pStyle w:val="ListParagraph"/>
        <w:ind w:left="1440"/>
      </w:pPr>
    </w:p>
    <w:p w14:paraId="3F09233A" w14:textId="69B8742D" w:rsidR="007223D9" w:rsidRPr="0080120E" w:rsidRDefault="007223D9" w:rsidP="007223D9">
      <w:pPr>
        <w:pStyle w:val="ListParagraph"/>
        <w:numPr>
          <w:ilvl w:val="0"/>
          <w:numId w:val="1"/>
        </w:numPr>
        <w:rPr>
          <w:b/>
        </w:rPr>
      </w:pPr>
      <w:r w:rsidRPr="0080120E">
        <w:rPr>
          <w:b/>
        </w:rPr>
        <w:t>Discussion for Re-proposal of AAV 461</w:t>
      </w:r>
    </w:p>
    <w:p w14:paraId="31846E31" w14:textId="405881BF" w:rsidR="007223D9" w:rsidRPr="0080120E" w:rsidRDefault="007223D9" w:rsidP="007223D9">
      <w:pPr>
        <w:pStyle w:val="ListParagraph"/>
        <w:numPr>
          <w:ilvl w:val="1"/>
          <w:numId w:val="1"/>
        </w:numPr>
      </w:pPr>
      <w:r w:rsidRPr="0080120E">
        <w:t xml:space="preserve"> In May 2016, the courses AAV411 Professional Practice in Fine Art and AAV 431 Professional Practice in Lens based were asked to combine into one course. </w:t>
      </w:r>
    </w:p>
    <w:p w14:paraId="1E765DCC" w14:textId="72CC4A9A" w:rsidR="007223D9" w:rsidRPr="0080120E" w:rsidRDefault="007223D9" w:rsidP="007223D9">
      <w:pPr>
        <w:pStyle w:val="ListParagraph"/>
        <w:numPr>
          <w:ilvl w:val="1"/>
          <w:numId w:val="1"/>
        </w:numPr>
      </w:pPr>
      <w:r w:rsidRPr="0080120E">
        <w:t>Course stacking was due to similarity of course combined with low enrollment</w:t>
      </w:r>
    </w:p>
    <w:p w14:paraId="2256EDC2" w14:textId="212BB3CC" w:rsidR="007223D9" w:rsidRPr="0080120E" w:rsidRDefault="002A7746" w:rsidP="007223D9">
      <w:pPr>
        <w:pStyle w:val="ListParagraph"/>
        <w:numPr>
          <w:ilvl w:val="1"/>
          <w:numId w:val="1"/>
        </w:numPr>
      </w:pPr>
      <w:r w:rsidRPr="0080120E">
        <w:t>L.</w:t>
      </w:r>
      <w:r w:rsidR="007223D9" w:rsidRPr="0080120E">
        <w:t xml:space="preserve"> </w:t>
      </w:r>
      <w:proofErr w:type="spellStart"/>
      <w:r w:rsidR="007223D9" w:rsidRPr="0080120E">
        <w:t>Liselot</w:t>
      </w:r>
      <w:proofErr w:type="spellEnd"/>
      <w:r w:rsidR="007223D9" w:rsidRPr="0080120E">
        <w:t xml:space="preserve"> presented the new combined course AAV 461 </w:t>
      </w:r>
    </w:p>
    <w:p w14:paraId="7BEBF008" w14:textId="5B82E007" w:rsidR="007223D9" w:rsidRPr="0080120E" w:rsidRDefault="007223D9" w:rsidP="007223D9">
      <w:pPr>
        <w:pStyle w:val="ListParagraph"/>
        <w:numPr>
          <w:ilvl w:val="2"/>
          <w:numId w:val="1"/>
        </w:numPr>
      </w:pPr>
      <w:r w:rsidRPr="0080120E">
        <w:t xml:space="preserve">The 60 </w:t>
      </w:r>
      <w:proofErr w:type="gramStart"/>
      <w:r w:rsidRPr="0080120E">
        <w:t>designation</w:t>
      </w:r>
      <w:proofErr w:type="gramEnd"/>
      <w:r w:rsidRPr="0080120E">
        <w:t xml:space="preserve"> will be reserved for stacked courses.</w:t>
      </w:r>
    </w:p>
    <w:p w14:paraId="4DF8C3F8" w14:textId="2EE98D43" w:rsidR="007223D9" w:rsidRPr="0080120E" w:rsidRDefault="002C19E8" w:rsidP="007223D9">
      <w:pPr>
        <w:pStyle w:val="ListParagraph"/>
        <w:numPr>
          <w:ilvl w:val="2"/>
          <w:numId w:val="1"/>
        </w:numPr>
      </w:pPr>
      <w:r w:rsidRPr="0080120E">
        <w:t>Discussion on course content</w:t>
      </w:r>
      <w:r w:rsidR="001B31B7" w:rsidRPr="0080120E">
        <w:t xml:space="preserve">- </w:t>
      </w:r>
      <w:proofErr w:type="spellStart"/>
      <w:r w:rsidR="001B31B7" w:rsidRPr="0080120E">
        <w:t>JDay</w:t>
      </w:r>
      <w:proofErr w:type="spellEnd"/>
      <w:r w:rsidR="001B31B7" w:rsidRPr="0080120E">
        <w:t>- benefit from the combined course</w:t>
      </w:r>
    </w:p>
    <w:p w14:paraId="4F5ED78F" w14:textId="6169CB51" w:rsidR="001B31B7" w:rsidRPr="0080120E" w:rsidRDefault="001B31B7" w:rsidP="007223D9">
      <w:pPr>
        <w:pStyle w:val="ListParagraph"/>
        <w:numPr>
          <w:ilvl w:val="2"/>
          <w:numId w:val="1"/>
        </w:numPr>
      </w:pPr>
      <w:r w:rsidRPr="0080120E">
        <w:rPr>
          <w:rFonts w:cs="Helvetica"/>
        </w:rPr>
        <w:t xml:space="preserve">Course sheet- effective date- should say </w:t>
      </w:r>
      <w:proofErr w:type="gramStart"/>
      <w:r w:rsidRPr="0080120E">
        <w:rPr>
          <w:rFonts w:cs="Helvetica"/>
        </w:rPr>
        <w:t>17  retroactively</w:t>
      </w:r>
      <w:proofErr w:type="gramEnd"/>
      <w:r w:rsidRPr="0080120E">
        <w:rPr>
          <w:rFonts w:cs="Helvetica"/>
        </w:rPr>
        <w:t xml:space="preserve"> </w:t>
      </w:r>
    </w:p>
    <w:p w14:paraId="17881D79" w14:textId="2C9BDA37" w:rsidR="001B31B7" w:rsidRPr="0080120E" w:rsidRDefault="001B31B7" w:rsidP="007223D9">
      <w:pPr>
        <w:pStyle w:val="ListParagraph"/>
        <w:numPr>
          <w:ilvl w:val="2"/>
          <w:numId w:val="1"/>
        </w:numPr>
      </w:pPr>
      <w:r w:rsidRPr="0080120E">
        <w:rPr>
          <w:rFonts w:cs="Helvetica"/>
        </w:rPr>
        <w:t>R &amp; R may need to do that to take care of this semesters students</w:t>
      </w:r>
    </w:p>
    <w:p w14:paraId="7857D202" w14:textId="35CAA150" w:rsidR="002A7746" w:rsidRPr="0080120E" w:rsidRDefault="002A7746" w:rsidP="007223D9">
      <w:pPr>
        <w:pStyle w:val="ListParagraph"/>
        <w:numPr>
          <w:ilvl w:val="2"/>
          <w:numId w:val="1"/>
        </w:numPr>
      </w:pPr>
      <w:r w:rsidRPr="0080120E">
        <w:rPr>
          <w:rFonts w:cs="Helvetica"/>
        </w:rPr>
        <w:t xml:space="preserve"> Min</w:t>
      </w:r>
      <w:r w:rsidR="0007306D">
        <w:rPr>
          <w:rFonts w:cs="Helvetica"/>
        </w:rPr>
        <w:t>imum</w:t>
      </w:r>
      <w:r w:rsidRPr="0080120E">
        <w:rPr>
          <w:rFonts w:cs="Helvetica"/>
        </w:rPr>
        <w:t xml:space="preserve"> grade is B and cover is incorrect- change it to a C</w:t>
      </w:r>
    </w:p>
    <w:p w14:paraId="4D82C3BC" w14:textId="77777777" w:rsidR="001B31B7" w:rsidRPr="0080120E" w:rsidRDefault="001B31B7" w:rsidP="001B31B7">
      <w:pPr>
        <w:pStyle w:val="ListParagraph"/>
        <w:ind w:left="2160"/>
      </w:pPr>
    </w:p>
    <w:p w14:paraId="665A3D2B" w14:textId="3CF1DDA0" w:rsidR="001B31B7" w:rsidRPr="0080120E" w:rsidRDefault="001B31B7" w:rsidP="001B31B7">
      <w:pPr>
        <w:pStyle w:val="ListParagraph"/>
        <w:numPr>
          <w:ilvl w:val="1"/>
          <w:numId w:val="1"/>
        </w:numPr>
      </w:pPr>
      <w:r w:rsidRPr="0080120E">
        <w:t xml:space="preserve">ACTIONS: </w:t>
      </w:r>
      <w:r w:rsidRPr="0080120E">
        <w:rPr>
          <w:rFonts w:cs="Helvetica"/>
        </w:rPr>
        <w:t>G. Feinberg motions to approve</w:t>
      </w:r>
    </w:p>
    <w:p w14:paraId="0A8E01E1" w14:textId="6D8F2A89" w:rsidR="001B31B7" w:rsidRPr="0080120E" w:rsidRDefault="001B31B7" w:rsidP="001B31B7">
      <w:pPr>
        <w:pStyle w:val="ListParagraph"/>
        <w:numPr>
          <w:ilvl w:val="2"/>
          <w:numId w:val="1"/>
        </w:numPr>
      </w:pPr>
      <w:r w:rsidRPr="0080120E">
        <w:t>Belinda</w:t>
      </w:r>
      <w:r w:rsidR="00F2204B" w:rsidRPr="0080120E">
        <w:t xml:space="preserve"> Second</w:t>
      </w:r>
    </w:p>
    <w:p w14:paraId="6134AD86" w14:textId="04EABA82" w:rsidR="001B31B7" w:rsidRPr="0080120E" w:rsidRDefault="001B31B7" w:rsidP="001B31B7">
      <w:pPr>
        <w:pStyle w:val="ListParagraph"/>
        <w:numPr>
          <w:ilvl w:val="2"/>
          <w:numId w:val="1"/>
        </w:numPr>
      </w:pPr>
      <w:r w:rsidRPr="0080120E">
        <w:t>All approve</w:t>
      </w:r>
    </w:p>
    <w:p w14:paraId="69BF8BE2" w14:textId="77777777" w:rsidR="002A7746" w:rsidRPr="0080120E" w:rsidRDefault="002A7746" w:rsidP="002A7746">
      <w:pPr>
        <w:pStyle w:val="ListParagraph"/>
        <w:ind w:left="2160"/>
      </w:pPr>
    </w:p>
    <w:p w14:paraId="03737873" w14:textId="77777777" w:rsidR="002A7746" w:rsidRPr="0080120E" w:rsidRDefault="002A7746" w:rsidP="002A77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b/>
        </w:rPr>
      </w:pPr>
      <w:r w:rsidRPr="0080120E">
        <w:rPr>
          <w:b/>
        </w:rPr>
        <w:t xml:space="preserve">Discussion: </w:t>
      </w:r>
      <w:r w:rsidRPr="0080120E">
        <w:rPr>
          <w:rFonts w:cs="Helvetica"/>
          <w:b/>
        </w:rPr>
        <w:t>pending topics:</w:t>
      </w:r>
    </w:p>
    <w:p w14:paraId="7FE08E4B" w14:textId="77777777" w:rsidR="002A7746" w:rsidRPr="0080120E" w:rsidRDefault="002A7746" w:rsidP="002A77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</w:rPr>
      </w:pPr>
    </w:p>
    <w:p w14:paraId="6A8C81A1" w14:textId="6157583F" w:rsidR="002A7746" w:rsidRPr="0080120E" w:rsidRDefault="002A7746" w:rsidP="002A7746">
      <w:pPr>
        <w:pStyle w:val="ListParagraph"/>
        <w:numPr>
          <w:ilvl w:val="0"/>
          <w:numId w:val="3"/>
        </w:numPr>
      </w:pPr>
      <w:r w:rsidRPr="0080120E">
        <w:rPr>
          <w:rFonts w:cs="Helvetica"/>
        </w:rPr>
        <w:t>How to get departments to properly structure for committee to better align outcomes with administrative goals:</w:t>
      </w:r>
    </w:p>
    <w:p w14:paraId="17D37BF3" w14:textId="77777777" w:rsidR="002A7746" w:rsidRPr="0080120E" w:rsidRDefault="002A7746" w:rsidP="002A7746">
      <w:pPr>
        <w:pStyle w:val="ListParagraph"/>
        <w:numPr>
          <w:ilvl w:val="1"/>
          <w:numId w:val="3"/>
        </w:numPr>
      </w:pPr>
      <w:r w:rsidRPr="0080120E">
        <w:rPr>
          <w:rFonts w:cs="Helvetica"/>
        </w:rPr>
        <w:t>Main points</w:t>
      </w:r>
    </w:p>
    <w:p w14:paraId="15C0D0AC" w14:textId="0627B418" w:rsidR="002A7746" w:rsidRPr="0080120E" w:rsidRDefault="001B31B7" w:rsidP="002A7746">
      <w:pPr>
        <w:pStyle w:val="ListParagraph"/>
        <w:numPr>
          <w:ilvl w:val="2"/>
          <w:numId w:val="3"/>
        </w:numPr>
      </w:pPr>
      <w:r w:rsidRPr="0080120E">
        <w:t xml:space="preserve"> </w:t>
      </w:r>
      <w:r w:rsidR="0007306D">
        <w:t xml:space="preserve">Process </w:t>
      </w:r>
      <w:proofErr w:type="gramStart"/>
      <w:r w:rsidR="0007306D">
        <w:t>of</w:t>
      </w:r>
      <w:proofErr w:type="gramEnd"/>
      <w:r w:rsidR="0007306D">
        <w:t xml:space="preserve"> approving: </w:t>
      </w:r>
      <w:r w:rsidR="002A7746" w:rsidRPr="0080120E">
        <w:t xml:space="preserve"> Not just nuts and bolts but clear justification of the objectives.</w:t>
      </w:r>
    </w:p>
    <w:p w14:paraId="2D5BF32B" w14:textId="49B79E19" w:rsidR="00E111E3" w:rsidRPr="0080120E" w:rsidRDefault="0007306D" w:rsidP="00E111E3">
      <w:pPr>
        <w:pStyle w:val="ListParagraph"/>
        <w:numPr>
          <w:ilvl w:val="2"/>
          <w:numId w:val="3"/>
        </w:numPr>
      </w:pPr>
      <w:r>
        <w:t xml:space="preserve">Do </w:t>
      </w:r>
      <w:r w:rsidR="00F2204B" w:rsidRPr="0080120E">
        <w:rPr>
          <w:rFonts w:cs="Helvetica"/>
        </w:rPr>
        <w:t>we have a form that specifically ties to the curriculum?</w:t>
      </w:r>
    </w:p>
    <w:p w14:paraId="07803D2E" w14:textId="3A77692C" w:rsidR="00E111E3" w:rsidRPr="0080120E" w:rsidRDefault="0007306D" w:rsidP="00E111E3">
      <w:pPr>
        <w:pStyle w:val="ListParagraph"/>
        <w:numPr>
          <w:ilvl w:val="2"/>
          <w:numId w:val="3"/>
        </w:numPr>
      </w:pPr>
      <w:proofErr w:type="gramStart"/>
      <w:r>
        <w:t xml:space="preserve">Faculty </w:t>
      </w:r>
      <w:r w:rsidR="00E111E3" w:rsidRPr="0080120E">
        <w:rPr>
          <w:rFonts w:cs="Helvetica"/>
        </w:rPr>
        <w:t>need</w:t>
      </w:r>
      <w:proofErr w:type="gramEnd"/>
      <w:r w:rsidR="00E111E3" w:rsidRPr="0080120E">
        <w:rPr>
          <w:rFonts w:cs="Helvetica"/>
        </w:rPr>
        <w:t xml:space="preserve"> to spell out that the justifications are linked properly to program goals.</w:t>
      </w:r>
    </w:p>
    <w:p w14:paraId="01A26A67" w14:textId="6F3325D7" w:rsidR="00E111E3" w:rsidRPr="0080120E" w:rsidRDefault="0007306D" w:rsidP="00E111E3">
      <w:pPr>
        <w:pStyle w:val="ListParagraph"/>
        <w:numPr>
          <w:ilvl w:val="2"/>
          <w:numId w:val="3"/>
        </w:numPr>
      </w:pPr>
      <w:r>
        <w:rPr>
          <w:rFonts w:cs="Helvetica"/>
        </w:rPr>
        <w:t>Asking departments to collectively rethink curriculum</w:t>
      </w:r>
    </w:p>
    <w:p w14:paraId="73541CC4" w14:textId="4A658827" w:rsidR="00E111E3" w:rsidRPr="0080120E" w:rsidRDefault="00E111E3" w:rsidP="00E111E3">
      <w:pPr>
        <w:pStyle w:val="ListParagraph"/>
        <w:numPr>
          <w:ilvl w:val="1"/>
          <w:numId w:val="3"/>
        </w:numPr>
        <w:rPr>
          <w:b/>
        </w:rPr>
      </w:pPr>
      <w:r w:rsidRPr="0080120E">
        <w:rPr>
          <w:rFonts w:cs="Helvetica"/>
          <w:b/>
        </w:rPr>
        <w:t xml:space="preserve">Outcome of discussion: </w:t>
      </w:r>
    </w:p>
    <w:p w14:paraId="7CE077EC" w14:textId="3DA2B9AF" w:rsidR="00E111E3" w:rsidRPr="0080120E" w:rsidRDefault="00E111E3" w:rsidP="00E111E3">
      <w:pPr>
        <w:pStyle w:val="ListParagraph"/>
        <w:numPr>
          <w:ilvl w:val="2"/>
          <w:numId w:val="3"/>
        </w:numPr>
      </w:pPr>
      <w:r w:rsidRPr="0080120E">
        <w:rPr>
          <w:rFonts w:cs="Helvetica"/>
        </w:rPr>
        <w:t>Short-term: Make sure learning goals are articulated in on coversheet</w:t>
      </w:r>
    </w:p>
    <w:p w14:paraId="56D828D1" w14:textId="0D98C56A" w:rsidR="00E111E3" w:rsidRPr="0080120E" w:rsidRDefault="00E111E3" w:rsidP="00E111E3">
      <w:pPr>
        <w:pStyle w:val="ListParagraph"/>
        <w:numPr>
          <w:ilvl w:val="2"/>
          <w:numId w:val="3"/>
        </w:numPr>
      </w:pPr>
      <w:r w:rsidRPr="0080120E">
        <w:rPr>
          <w:rFonts w:cs="Helvetica"/>
        </w:rPr>
        <w:lastRenderedPageBreak/>
        <w:t>Committee recommends Susan Ryan’s proposal is sent back b/c it is missing the cover sheet.</w:t>
      </w:r>
      <w:bookmarkStart w:id="0" w:name="_GoBack"/>
      <w:bookmarkEnd w:id="0"/>
    </w:p>
    <w:p w14:paraId="3F51AB80" w14:textId="77777777" w:rsidR="00E111E3" w:rsidRPr="00E111E3" w:rsidRDefault="00E111E3" w:rsidP="00E111E3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2BE03C4" w14:textId="77777777" w:rsidR="002A7746" w:rsidRPr="001B31B7" w:rsidRDefault="002A7746"/>
    <w:p w14:paraId="48223DCD" w14:textId="77777777" w:rsidR="005D298C" w:rsidRPr="001B31B7" w:rsidRDefault="005D298C" w:rsidP="005D298C">
      <w:pPr>
        <w:pStyle w:val="ListParagraph"/>
      </w:pPr>
    </w:p>
    <w:p w14:paraId="64A9C13B" w14:textId="77777777" w:rsidR="005D298C" w:rsidRPr="001B31B7" w:rsidRDefault="005D298C" w:rsidP="005D298C">
      <w:pPr>
        <w:pStyle w:val="ListParagraph"/>
      </w:pPr>
    </w:p>
    <w:p w14:paraId="748E9F42" w14:textId="77777777" w:rsidR="005D298C" w:rsidRPr="001B31B7" w:rsidRDefault="005D298C" w:rsidP="007223D9">
      <w:pPr>
        <w:ind w:left="720"/>
      </w:pPr>
    </w:p>
    <w:p w14:paraId="3F5B698C" w14:textId="77777777" w:rsidR="00A7030C" w:rsidRPr="001B31B7" w:rsidRDefault="00A7030C" w:rsidP="005D298C"/>
    <w:sectPr w:rsidR="00A7030C" w:rsidRPr="001B31B7" w:rsidSect="00A158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30"/>
    <w:multiLevelType w:val="hybridMultilevel"/>
    <w:tmpl w:val="783E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31950"/>
    <w:multiLevelType w:val="hybridMultilevel"/>
    <w:tmpl w:val="61CA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D7B07"/>
    <w:multiLevelType w:val="hybridMultilevel"/>
    <w:tmpl w:val="0B36518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6CBC2847"/>
    <w:multiLevelType w:val="hybridMultilevel"/>
    <w:tmpl w:val="783E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8C"/>
    <w:rsid w:val="0007306D"/>
    <w:rsid w:val="00077C57"/>
    <w:rsid w:val="001612B4"/>
    <w:rsid w:val="001B31B7"/>
    <w:rsid w:val="00243C72"/>
    <w:rsid w:val="002A7746"/>
    <w:rsid w:val="002C19E8"/>
    <w:rsid w:val="00381AC1"/>
    <w:rsid w:val="004915BC"/>
    <w:rsid w:val="00513137"/>
    <w:rsid w:val="005D298C"/>
    <w:rsid w:val="007223D9"/>
    <w:rsid w:val="0080120E"/>
    <w:rsid w:val="00A1585F"/>
    <w:rsid w:val="00A7030C"/>
    <w:rsid w:val="00B34F88"/>
    <w:rsid w:val="00C748D8"/>
    <w:rsid w:val="00E111E3"/>
    <w:rsid w:val="00E709B2"/>
    <w:rsid w:val="00F2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37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IT</dc:creator>
  <cp:keywords/>
  <dc:description/>
  <cp:lastModifiedBy>KeliFazio</cp:lastModifiedBy>
  <cp:revision>2</cp:revision>
  <dcterms:created xsi:type="dcterms:W3CDTF">2017-04-10T13:54:00Z</dcterms:created>
  <dcterms:modified xsi:type="dcterms:W3CDTF">2017-04-10T13:54:00Z</dcterms:modified>
</cp:coreProperties>
</file>